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7103" w14:textId="6C35C467" w:rsidR="001E1E6F" w:rsidRDefault="002E2424">
      <w:r>
        <w:t xml:space="preserve">Hello </w:t>
      </w:r>
    </w:p>
    <w:p w14:paraId="65BC9768" w14:textId="4944CED1" w:rsidR="002E2424" w:rsidRDefault="002E2424" w:rsidP="002E2424">
      <w:pPr>
        <w:ind w:firstLine="720"/>
      </w:pPr>
      <w:r>
        <w:t>My name is Orval Clark and I will be the 7/8 teacher at Our Lady of Fatima this year. For the past nine years I was at St. Cecilia in Port Dover and for the eight years before that I taught 7/8 at St. Frances Cabrini in Delhi.</w:t>
      </w:r>
    </w:p>
    <w:p w14:paraId="6FBEFF5D" w14:textId="5558D96E" w:rsidR="002E2424" w:rsidRDefault="002E2424" w:rsidP="002E2424">
      <w:pPr>
        <w:ind w:firstLine="720"/>
      </w:pPr>
      <w:r>
        <w:t>I just wanted to drop a short note to introduce myself.  This year is going to be somewhat different and the normal avenues of meeting your child’s teacher will be a little more twisted.  However, you can always reach me at this email address</w:t>
      </w:r>
      <w:r w:rsidR="0095039D">
        <w:t xml:space="preserve"> ( </w:t>
      </w:r>
      <w:hyperlink r:id="rId4" w:history="1">
        <w:r w:rsidR="0095039D" w:rsidRPr="00F94C78">
          <w:rPr>
            <w:rStyle w:val="Hyperlink"/>
          </w:rPr>
          <w:t>oclark@bhncdsb.ca</w:t>
        </w:r>
      </w:hyperlink>
      <w:r w:rsidR="0095039D">
        <w:t xml:space="preserve"> ).</w:t>
      </w:r>
    </w:p>
    <w:p w14:paraId="63992336" w14:textId="4B786322" w:rsidR="002E2424" w:rsidRDefault="002E2424" w:rsidP="002E2424">
      <w:pPr>
        <w:ind w:firstLine="720"/>
      </w:pPr>
      <w:r>
        <w:t>I would like to make the start of this year as welcoming and as stress free as possible.  There will be a lot of changes but since I am new to the school, the students and I will be learning about them together. It will be challenging but hopefully not too painful.</w:t>
      </w:r>
    </w:p>
    <w:p w14:paraId="647FDE06" w14:textId="78DDDB54" w:rsidR="002E2424" w:rsidRDefault="002E2424" w:rsidP="002E2424">
      <w:pPr>
        <w:ind w:firstLine="720"/>
      </w:pPr>
      <w:r>
        <w:t xml:space="preserve">As you are no doubt aware, the first few days will be a staggered start with only half the class on alternating days.  I plan to use those days to get to know your children </w:t>
      </w:r>
      <w:r w:rsidR="0095039D">
        <w:t>and to run through some of the new and old routines.  One change that will be difficult to get used to is that we must all wear a mask while inside the school.  Please ensure your child has one.  There of course will be no sharing.</w:t>
      </w:r>
    </w:p>
    <w:p w14:paraId="72341C93" w14:textId="6368EC3D" w:rsidR="0095039D" w:rsidRDefault="0095039D" w:rsidP="002E2424">
      <w:pPr>
        <w:ind w:firstLine="720"/>
      </w:pPr>
      <w:r>
        <w:t xml:space="preserve">The rest of the rules will fall into place.  I will not send out a list of required materials yet other than to ask that your child has a pen, pencil, paper and a calculator.  There is no rush since I plan to use the first few days getting to know the kids and running some diagnostics to see how much they have forgotten over the summer.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28204D" w14:textId="391527B2" w:rsidR="0095039D" w:rsidRDefault="0095039D" w:rsidP="002E2424">
      <w:pPr>
        <w:ind w:firstLine="720"/>
      </w:pPr>
      <w:r>
        <w:t xml:space="preserve">I’m looking forward to this school year, it should be interesting.  </w:t>
      </w:r>
    </w:p>
    <w:p w14:paraId="7BA0BB04" w14:textId="2D2991E5" w:rsidR="0095039D" w:rsidRDefault="0095039D" w:rsidP="002E2424">
      <w:pPr>
        <w:ind w:firstLine="720"/>
      </w:pPr>
      <w:r>
        <w:t>Please don’t hesitate to contact me if you have any questions.</w:t>
      </w:r>
    </w:p>
    <w:p w14:paraId="2ECEB903" w14:textId="4B9C721E" w:rsidR="0095039D" w:rsidRDefault="0095039D" w:rsidP="002E2424">
      <w:pPr>
        <w:ind w:firstLine="720"/>
      </w:pPr>
    </w:p>
    <w:p w14:paraId="4BD2D46C" w14:textId="7E105DEE" w:rsidR="0095039D" w:rsidRDefault="0095039D" w:rsidP="002E242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Orval Clark</w:t>
      </w:r>
    </w:p>
    <w:p w14:paraId="54F05E15" w14:textId="7DA2E8FA" w:rsidR="00CC162A" w:rsidRDefault="00CC162A" w:rsidP="00CC162A">
      <w:r>
        <w:t>Ps … I’ve attached a picture so the kids will know me on the playground</w:t>
      </w:r>
      <w:proofErr w:type="gramStart"/>
      <w:r>
        <w:t xml:space="preserve"> ..</w:t>
      </w:r>
      <w:proofErr w:type="gramEnd"/>
      <w:r>
        <w:t xml:space="preserve"> I’m not hard to pick out.</w:t>
      </w:r>
    </w:p>
    <w:p w14:paraId="210326B1" w14:textId="6DD0C384" w:rsidR="00CC162A" w:rsidRDefault="00CC162A" w:rsidP="00CC162A">
      <w:r w:rsidRPr="00CC162A">
        <w:rPr>
          <w:noProof/>
        </w:rPr>
        <w:drawing>
          <wp:anchor distT="0" distB="0" distL="114300" distR="114300" simplePos="0" relativeHeight="251658240" behindDoc="0" locked="0" layoutInCell="1" allowOverlap="1" wp14:anchorId="0D12164F" wp14:editId="0C8950B9">
            <wp:simplePos x="0" y="0"/>
            <wp:positionH relativeFrom="column">
              <wp:posOffset>38100</wp:posOffset>
            </wp:positionH>
            <wp:positionV relativeFrom="paragraph">
              <wp:posOffset>107315</wp:posOffset>
            </wp:positionV>
            <wp:extent cx="1914525" cy="2552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1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24"/>
    <w:rsid w:val="001E1E6F"/>
    <w:rsid w:val="002E2424"/>
    <w:rsid w:val="0052029C"/>
    <w:rsid w:val="0095039D"/>
    <w:rsid w:val="00C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EBFA"/>
  <w15:chartTrackingRefBased/>
  <w15:docId w15:val="{D3B6D7A7-28AA-4885-8297-1A2914F5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clark@bhnc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Orval Clark</dc:creator>
  <cp:keywords/>
  <dc:description/>
  <cp:lastModifiedBy>Kim Robinson</cp:lastModifiedBy>
  <cp:revision>2</cp:revision>
  <dcterms:created xsi:type="dcterms:W3CDTF">2020-09-14T13:26:00Z</dcterms:created>
  <dcterms:modified xsi:type="dcterms:W3CDTF">2020-09-14T13:26:00Z</dcterms:modified>
</cp:coreProperties>
</file>